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B3A7">
      <w:pPr>
        <w:pStyle w:val="2"/>
        <w:bidi w:val="0"/>
        <w:jc w:val="center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菌落小知识——“大肠杆菌”</w:t>
      </w:r>
    </w:p>
    <w:p w14:paraId="397D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3E3E3E"/>
          <w:spacing w:val="0"/>
          <w:sz w:val="22"/>
          <w:szCs w:val="22"/>
          <w:shd w:val="clear" w:fill="FFFFFF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E3E3E"/>
          <w:spacing w:val="0"/>
          <w:sz w:val="22"/>
          <w:szCs w:val="22"/>
          <w:shd w:val="clear" w:fill="FFFFFF"/>
        </w:rPr>
        <w:t>1854年，约翰·斯诺通过绘制地图将伦敦霍乱暴发的源头锁定在宽街的水井，尽管当时无法直接观察到病原菌，他仍巧妙地借助“替身”方法完成推断。至1892年，美国卫生学家Smith提出一项重要假设：若水体中存在大量来源于粪便、易于培养但非致病的细菌，则可提示病原菌存在的可能性。于是，大肠菌群（coliforms）正式登上历史舞台，成为评估水质安全的“第一道岗哨”。</w:t>
      </w:r>
    </w:p>
    <w:p w14:paraId="0A98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0" w:firstLineChars="200"/>
        <w:textAlignment w:val="auto"/>
        <w:rPr>
          <w:rFonts w:hint="default" w:ascii="Arial" w:hAnsi="Arial" w:eastAsia="宋体" w:cs="Arial"/>
          <w:i w:val="0"/>
          <w:iCs w:val="0"/>
          <w:caps w:val="0"/>
          <w:color w:val="3E3E3E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E3E3E"/>
          <w:spacing w:val="0"/>
          <w:sz w:val="22"/>
          <w:szCs w:val="22"/>
          <w:shd w:val="clear" w:fill="FFFFFF"/>
        </w:rPr>
        <w:t>从微生物学角度而言，大肠菌群是一个基于生理功能定义的群体，主要包括埃希氏菌属、肠杆菌属、克雷伯菌属和柠檬酸杆菌属等多个属。其中，大肠埃希氏菌（俗称大肠杆菌）是最具代表性、卫生学意义最为明确的物种。在日常监测中，大肠菌群被广泛用作常规筛查指标：我国《生活饮用水卫生标准》（GB 5749-2022）明确规定生活饮用水中“不得检出”；食品行业也常以其指示加工环境的卫生状况。而大肠埃希氏菌则被视为更严格的卫生信号，常用于验证即食食品——如生鲜蔬菜和熟肉制品——是否受到粪便污染。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AiDee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iDeep">
    <w:panose1 w:val="02000500000000000000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258DA"/>
    <w:rsid w:val="4D0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2025-09-04T05:40:00Z</dcterms:created>
  <dc:creator>小狐狸</dc:creator>
  <cp:lastModifiedBy>小狐狸</cp:lastModifiedBy>
  <dcterms:modified xsi:type="dcterms:W3CDTF">2025-09-04T05:57:13Z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1B8C9A4F2CFF4A1BB1D1AD7117E6622A_11</vt:lpwstr>
  </property>
  <property fmtid="{D5CDD505-2E9C-101B-9397-08002B2CF9AE}" pid="4" name="KSOTemplateDocerSaveRecord">
    <vt:lpwstr>eyJoZGlkIjoiMmE2NjdjNjJjYTVkZjc2ZmI2ODM2N2NkNzI3MGY4ZTkiLCJ1c2VySWQiOiI1MDQ2OTE4ODMifQ==</vt:lpwstr>
  </property>
</Properties>
</file>